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49B" w:rsidRPr="0091549B" w:rsidRDefault="0091549B" w:rsidP="0091549B">
      <w:pPr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91549B">
        <w:rPr>
          <w:rFonts w:ascii="Times New Roman" w:hAnsi="Times New Roman"/>
          <w:b/>
          <w:sz w:val="26"/>
          <w:szCs w:val="26"/>
        </w:rPr>
        <w:t xml:space="preserve">Аннотация </w:t>
      </w:r>
      <w:proofErr w:type="gramStart"/>
      <w:r w:rsidRPr="0091549B">
        <w:rPr>
          <w:rFonts w:ascii="Times New Roman" w:hAnsi="Times New Roman"/>
          <w:b/>
          <w:sz w:val="26"/>
          <w:szCs w:val="26"/>
        </w:rPr>
        <w:t>к  рабочей</w:t>
      </w:r>
      <w:proofErr w:type="gramEnd"/>
      <w:r w:rsidRPr="0091549B">
        <w:rPr>
          <w:rFonts w:ascii="Times New Roman" w:hAnsi="Times New Roman"/>
          <w:b/>
          <w:sz w:val="26"/>
          <w:szCs w:val="26"/>
        </w:rPr>
        <w:t xml:space="preserve"> программе учебного курса «Русский язык 10-11 класс»</w:t>
      </w:r>
    </w:p>
    <w:p w:rsidR="0091549B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Рабочая программа </w:t>
      </w:r>
      <w:r w:rsidRPr="004E29E4">
        <w:rPr>
          <w:rFonts w:ascii="Times New Roman" w:hAnsi="Times New Roman"/>
          <w:sz w:val="26"/>
          <w:szCs w:val="26"/>
        </w:rPr>
        <w:t xml:space="preserve">составлена на основе государственного стандарта образования, </w:t>
      </w:r>
      <w:proofErr w:type="gramStart"/>
      <w:r w:rsidRPr="004E29E4">
        <w:rPr>
          <w:rFonts w:ascii="Times New Roman" w:hAnsi="Times New Roman"/>
          <w:sz w:val="26"/>
          <w:szCs w:val="26"/>
        </w:rPr>
        <w:t>Примерной  государственной</w:t>
      </w:r>
      <w:proofErr w:type="gramEnd"/>
      <w:r w:rsidRPr="004E29E4">
        <w:rPr>
          <w:rFonts w:ascii="Times New Roman" w:hAnsi="Times New Roman"/>
          <w:sz w:val="26"/>
          <w:szCs w:val="26"/>
        </w:rPr>
        <w:t xml:space="preserve"> программы среднего полного общего образования, а также на основе   Программы  курса по русскому языку  для учащихся 10-11 классов общеобразовательных учреждений  (базовый и профильный уровень) (Автор: </w:t>
      </w:r>
      <w:proofErr w:type="spellStart"/>
      <w:r w:rsidRPr="004E29E4">
        <w:rPr>
          <w:rFonts w:ascii="Times New Roman" w:hAnsi="Times New Roman"/>
          <w:sz w:val="26"/>
          <w:szCs w:val="26"/>
        </w:rPr>
        <w:t>Рыбченкова</w:t>
      </w:r>
      <w:proofErr w:type="spellEnd"/>
      <w:r w:rsidRPr="004E29E4">
        <w:rPr>
          <w:rFonts w:ascii="Times New Roman" w:hAnsi="Times New Roman"/>
          <w:sz w:val="26"/>
          <w:szCs w:val="26"/>
        </w:rPr>
        <w:t xml:space="preserve"> Л.М.) , Москва «Просвещение»2020 г.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  <w:t>Выбор авторской программы мотивирован тем, что она: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- рекомендована Министерством образования РФ для общеобразовательных классов;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4E29E4">
        <w:rPr>
          <w:rFonts w:ascii="Times New Roman" w:hAnsi="Times New Roman"/>
          <w:sz w:val="26"/>
          <w:szCs w:val="26"/>
        </w:rPr>
        <w:t>соответствует  стандарту</w:t>
      </w:r>
      <w:proofErr w:type="gramEnd"/>
      <w:r w:rsidRPr="004E29E4">
        <w:rPr>
          <w:rFonts w:ascii="Times New Roman" w:hAnsi="Times New Roman"/>
          <w:sz w:val="26"/>
          <w:szCs w:val="26"/>
        </w:rPr>
        <w:t xml:space="preserve"> основного общего образования по русскому языку, образовательным целям учреждения;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- построена с учётом принципов системности, научности, доступности и преемственности;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- способствует развитию коммуникативной компетенции учащихся;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- обеспечивает условия для реализации практической направленности, учитывает возрастную психологию учащихся.</w:t>
      </w:r>
    </w:p>
    <w:p w:rsidR="0091549B" w:rsidRPr="004E29E4" w:rsidRDefault="0091549B" w:rsidP="0091549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4E29E4">
        <w:rPr>
          <w:rFonts w:ascii="Times New Roman" w:hAnsi="Times New Roman"/>
          <w:b/>
          <w:bCs/>
          <w:color w:val="000000"/>
          <w:sz w:val="26"/>
          <w:szCs w:val="26"/>
        </w:rPr>
        <w:t>Место предмета в учебном плане</w:t>
      </w:r>
    </w:p>
    <w:p w:rsidR="0091549B" w:rsidRPr="004E29E4" w:rsidRDefault="0091549B" w:rsidP="0091549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4E29E4">
        <w:rPr>
          <w:rFonts w:ascii="Times New Roman" w:hAnsi="Times New Roman"/>
          <w:bCs/>
          <w:color w:val="000000"/>
          <w:sz w:val="26"/>
          <w:szCs w:val="26"/>
        </w:rPr>
        <w:t xml:space="preserve">Согласно учебному плану для общеобразовательных учреждений, русский язык изучается с </w:t>
      </w:r>
      <w:r w:rsidRPr="004E29E4">
        <w:rPr>
          <w:rFonts w:ascii="Times New Roman" w:hAnsi="Times New Roman"/>
          <w:bCs/>
          <w:color w:val="000000"/>
          <w:sz w:val="26"/>
          <w:szCs w:val="26"/>
          <w:lang w:val="en-US"/>
        </w:rPr>
        <w:t>X</w:t>
      </w:r>
      <w:r w:rsidRPr="004E29E4">
        <w:rPr>
          <w:rFonts w:ascii="Times New Roman" w:hAnsi="Times New Roman"/>
          <w:bCs/>
          <w:color w:val="000000"/>
          <w:sz w:val="26"/>
          <w:szCs w:val="26"/>
        </w:rPr>
        <w:t xml:space="preserve"> по </w:t>
      </w:r>
      <w:r w:rsidRPr="004E29E4">
        <w:rPr>
          <w:rFonts w:ascii="Times New Roman" w:hAnsi="Times New Roman"/>
          <w:bCs/>
          <w:color w:val="000000"/>
          <w:sz w:val="26"/>
          <w:szCs w:val="26"/>
          <w:lang w:val="en-US"/>
        </w:rPr>
        <w:t>XI</w:t>
      </w:r>
      <w:r w:rsidRPr="004E29E4">
        <w:rPr>
          <w:rFonts w:ascii="Times New Roman" w:hAnsi="Times New Roman"/>
          <w:bCs/>
          <w:color w:val="000000"/>
          <w:sz w:val="26"/>
          <w:szCs w:val="26"/>
        </w:rPr>
        <w:t xml:space="preserve"> класс. Общее количество часов </w:t>
      </w:r>
      <w:r w:rsidRPr="004E29E4">
        <w:rPr>
          <w:rFonts w:ascii="Times New Roman" w:hAnsi="Times New Roman"/>
          <w:bCs/>
          <w:sz w:val="26"/>
          <w:szCs w:val="26"/>
        </w:rPr>
        <w:t>– 268</w:t>
      </w:r>
    </w:p>
    <w:p w:rsidR="0091549B" w:rsidRPr="004E29E4" w:rsidRDefault="0091549B" w:rsidP="0091549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4E29E4">
        <w:rPr>
          <w:rFonts w:ascii="Times New Roman" w:hAnsi="Times New Roman"/>
          <w:bCs/>
          <w:color w:val="000000"/>
          <w:sz w:val="26"/>
          <w:szCs w:val="26"/>
        </w:rPr>
        <w:t>10 класс - 136часов (4 часа в неделю),</w:t>
      </w:r>
    </w:p>
    <w:p w:rsidR="0091549B" w:rsidRPr="004E29E4" w:rsidRDefault="0091549B" w:rsidP="0091549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4E29E4">
        <w:rPr>
          <w:rFonts w:ascii="Times New Roman" w:hAnsi="Times New Roman"/>
          <w:bCs/>
          <w:color w:val="000000"/>
          <w:sz w:val="26"/>
          <w:szCs w:val="26"/>
        </w:rPr>
        <w:t>11 класс – 132 часов (4 часа в неделю).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  <w:t>Предлагаемый курс должен обеспечить более высокий уровень языковой подготовки учащихся и способствовать восприятию языка как системы.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</w:r>
      <w:r w:rsidRPr="004E29E4">
        <w:rPr>
          <w:rFonts w:ascii="Times New Roman" w:hAnsi="Times New Roman"/>
          <w:sz w:val="26"/>
          <w:szCs w:val="26"/>
        </w:rPr>
        <w:tab/>
        <w:t>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Особое внимание уделяется трудным вопросам синтаксиса, синтаксической синонимии, заданиям, направленным на предупреждение грамматических ошибок в речи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обучающихся.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549B" w:rsidRPr="004E29E4" w:rsidRDefault="0091549B" w:rsidP="0091549B">
      <w:pPr>
        <w:pStyle w:val="a4"/>
        <w:ind w:firstLine="708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</w:r>
      <w:r w:rsidRPr="004E29E4">
        <w:rPr>
          <w:rFonts w:ascii="Times New Roman" w:hAnsi="Times New Roman"/>
          <w:b/>
          <w:sz w:val="26"/>
          <w:szCs w:val="26"/>
        </w:rPr>
        <w:t>Изучение русского языка в старшей школе направлено на достижение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E29E4">
        <w:rPr>
          <w:rFonts w:ascii="Times New Roman" w:hAnsi="Times New Roman"/>
          <w:b/>
          <w:sz w:val="26"/>
          <w:szCs w:val="26"/>
        </w:rPr>
        <w:t>следующих целей:</w:t>
      </w:r>
    </w:p>
    <w:p w:rsidR="0091549B" w:rsidRPr="004E29E4" w:rsidRDefault="0091549B" w:rsidP="0091549B">
      <w:pPr>
        <w:pStyle w:val="a3"/>
        <w:numPr>
          <w:ilvl w:val="0"/>
          <w:numId w:val="1"/>
        </w:num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91549B" w:rsidRPr="004E29E4" w:rsidRDefault="0091549B" w:rsidP="0091549B">
      <w:pPr>
        <w:pStyle w:val="a3"/>
        <w:numPr>
          <w:ilvl w:val="0"/>
          <w:numId w:val="1"/>
        </w:num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</w:t>
      </w:r>
    </w:p>
    <w:p w:rsidR="0091549B" w:rsidRPr="004E29E4" w:rsidRDefault="0091549B" w:rsidP="0091549B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готовности к осознанному выбору профессии, к получению высшего гуманитарного образования;</w:t>
      </w:r>
    </w:p>
    <w:p w:rsidR="0091549B" w:rsidRPr="004E29E4" w:rsidRDefault="0091549B" w:rsidP="0091549B">
      <w:pPr>
        <w:pStyle w:val="a3"/>
        <w:numPr>
          <w:ilvl w:val="0"/>
          <w:numId w:val="1"/>
        </w:num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 xml:space="preserve"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</w:t>
      </w:r>
    </w:p>
    <w:p w:rsidR="0091549B" w:rsidRPr="004E29E4" w:rsidRDefault="0091549B" w:rsidP="0091549B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речевого поведения в различных сферах и ситуациях общения;</w:t>
      </w:r>
    </w:p>
    <w:p w:rsidR="0091549B" w:rsidRPr="004E29E4" w:rsidRDefault="0091549B" w:rsidP="0091549B">
      <w:pPr>
        <w:pStyle w:val="a3"/>
        <w:numPr>
          <w:ilvl w:val="0"/>
          <w:numId w:val="1"/>
        </w:num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lastRenderedPageBreak/>
        <w:t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</w:r>
    </w:p>
    <w:p w:rsidR="0091549B" w:rsidRPr="004E29E4" w:rsidRDefault="0091549B" w:rsidP="0091549B">
      <w:pPr>
        <w:pStyle w:val="a3"/>
        <w:numPr>
          <w:ilvl w:val="0"/>
          <w:numId w:val="1"/>
        </w:numPr>
        <w:autoSpaceDE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</w:r>
    </w:p>
    <w:p w:rsidR="0091549B" w:rsidRPr="004E29E4" w:rsidRDefault="0091549B" w:rsidP="0091549B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b/>
          <w:sz w:val="26"/>
          <w:szCs w:val="26"/>
        </w:rPr>
        <w:t xml:space="preserve">Содержание школьного курса русского языка в </w:t>
      </w:r>
      <w:r w:rsidRPr="004E29E4">
        <w:rPr>
          <w:rFonts w:ascii="Times New Roman" w:hAnsi="Times New Roman"/>
          <w:b/>
          <w:sz w:val="26"/>
          <w:szCs w:val="26"/>
          <w:lang w:val="en-US"/>
        </w:rPr>
        <w:t>X</w:t>
      </w:r>
      <w:r w:rsidRPr="004E29E4">
        <w:rPr>
          <w:rFonts w:ascii="Times New Roman" w:hAnsi="Times New Roman"/>
          <w:b/>
          <w:sz w:val="26"/>
          <w:szCs w:val="26"/>
        </w:rPr>
        <w:t>-X</w:t>
      </w:r>
      <w:r w:rsidRPr="004E29E4">
        <w:rPr>
          <w:rFonts w:ascii="Times New Roman" w:hAnsi="Times New Roman"/>
          <w:b/>
          <w:sz w:val="26"/>
          <w:szCs w:val="26"/>
          <w:lang w:val="en-US"/>
        </w:rPr>
        <w:t>I</w:t>
      </w:r>
      <w:r w:rsidRPr="004E29E4">
        <w:rPr>
          <w:rFonts w:ascii="Times New Roman" w:hAnsi="Times New Roman"/>
          <w:b/>
          <w:sz w:val="26"/>
          <w:szCs w:val="26"/>
        </w:rPr>
        <w:t xml:space="preserve"> классах.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  <w:t xml:space="preserve">Направленность курса на интенсивное речевое и интеллектуальное развитие создает условия для реализации </w:t>
      </w:r>
      <w:proofErr w:type="spellStart"/>
      <w:r w:rsidRPr="004E29E4">
        <w:rPr>
          <w:rFonts w:ascii="Times New Roman" w:hAnsi="Times New Roman"/>
          <w:sz w:val="26"/>
          <w:szCs w:val="26"/>
        </w:rPr>
        <w:t>надпредметной</w:t>
      </w:r>
      <w:proofErr w:type="spellEnd"/>
      <w:r w:rsidRPr="004E29E4">
        <w:rPr>
          <w:rFonts w:ascii="Times New Roman" w:hAnsi="Times New Roman"/>
          <w:sz w:val="26"/>
          <w:szCs w:val="26"/>
        </w:rPr>
        <w:t xml:space="preserve"> функции, которую русский язык выполняет в системе школьного образования. В процессе обучения старшеклассник получает возможность совершенствовать </w:t>
      </w:r>
      <w:proofErr w:type="spellStart"/>
      <w:r w:rsidRPr="004E29E4">
        <w:rPr>
          <w:rFonts w:ascii="Times New Roman" w:hAnsi="Times New Roman"/>
          <w:sz w:val="26"/>
          <w:szCs w:val="26"/>
        </w:rPr>
        <w:t>общеучебные</w:t>
      </w:r>
      <w:proofErr w:type="spellEnd"/>
      <w:r w:rsidRPr="004E29E4">
        <w:rPr>
          <w:rFonts w:ascii="Times New Roman" w:hAnsi="Times New Roman"/>
          <w:sz w:val="26"/>
          <w:szCs w:val="26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</w:t>
      </w:r>
    </w:p>
    <w:p w:rsidR="0091549B" w:rsidRPr="004E29E4" w:rsidRDefault="0091549B" w:rsidP="0091549B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29E4">
        <w:rPr>
          <w:rFonts w:ascii="Times New Roman" w:hAnsi="Times New Roman"/>
          <w:sz w:val="26"/>
          <w:szCs w:val="26"/>
        </w:rPr>
        <w:tab/>
        <w:t xml:space="preserve">В процессе изучения русского языка на базовом уровне совершенствуются и развиваются следующие </w:t>
      </w:r>
      <w:proofErr w:type="spellStart"/>
      <w:r w:rsidRPr="004E29E4">
        <w:rPr>
          <w:rFonts w:ascii="Times New Roman" w:hAnsi="Times New Roman"/>
          <w:sz w:val="26"/>
          <w:szCs w:val="26"/>
        </w:rPr>
        <w:t>общеучебные</w:t>
      </w:r>
      <w:proofErr w:type="spellEnd"/>
      <w:r w:rsidRPr="004E29E4">
        <w:rPr>
          <w:rFonts w:ascii="Times New Roman" w:hAnsi="Times New Roman"/>
          <w:sz w:val="26"/>
          <w:szCs w:val="26"/>
        </w:rPr>
        <w:t xml:space="preserve"> умения: </w:t>
      </w:r>
      <w:r w:rsidRPr="004E29E4">
        <w:rPr>
          <w:rFonts w:ascii="Times New Roman" w:hAnsi="Times New Roman"/>
          <w:b/>
          <w:sz w:val="26"/>
          <w:szCs w:val="26"/>
        </w:rPr>
        <w:t>коммуникативные</w:t>
      </w:r>
      <w:r w:rsidRPr="004E29E4">
        <w:rPr>
          <w:rFonts w:ascii="Times New Roman" w:hAnsi="Times New Roman"/>
          <w:sz w:val="26"/>
          <w:szCs w:val="26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4E29E4">
        <w:rPr>
          <w:rFonts w:ascii="Times New Roman" w:hAnsi="Times New Roman"/>
          <w:b/>
          <w:sz w:val="26"/>
          <w:szCs w:val="26"/>
        </w:rPr>
        <w:t>интеллектуальные</w:t>
      </w:r>
      <w:r w:rsidRPr="004E29E4">
        <w:rPr>
          <w:rFonts w:ascii="Times New Roman" w:hAnsi="Times New Roman"/>
          <w:sz w:val="26"/>
          <w:szCs w:val="26"/>
        </w:rPr>
        <w:t xml:space="preserve">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</w:t>
      </w:r>
      <w:r w:rsidRPr="004E29E4">
        <w:rPr>
          <w:rFonts w:ascii="Times New Roman" w:hAnsi="Times New Roman"/>
          <w:b/>
          <w:sz w:val="26"/>
          <w:szCs w:val="26"/>
        </w:rPr>
        <w:t>организационные</w:t>
      </w:r>
      <w:r w:rsidRPr="004E29E4">
        <w:rPr>
          <w:rFonts w:ascii="Times New Roman" w:hAnsi="Times New Roman"/>
          <w:sz w:val="26"/>
          <w:szCs w:val="26"/>
        </w:rPr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 w:rsidRPr="004E29E4">
        <w:rPr>
          <w:rFonts w:ascii="Times New Roman" w:hAnsi="Times New Roman"/>
          <w:sz w:val="26"/>
          <w:szCs w:val="26"/>
        </w:rPr>
        <w:t>самокоррекцию</w:t>
      </w:r>
      <w:proofErr w:type="spellEnd"/>
      <w:r w:rsidRPr="004E29E4">
        <w:rPr>
          <w:rFonts w:ascii="Times New Roman" w:hAnsi="Times New Roman"/>
          <w:sz w:val="26"/>
          <w:szCs w:val="26"/>
        </w:rPr>
        <w:t xml:space="preserve">). </w:t>
      </w:r>
    </w:p>
    <w:p w:rsidR="0091549B" w:rsidRPr="004E29E4" w:rsidRDefault="0091549B" w:rsidP="0091549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EA2FCD" w:rsidRDefault="00EA2FCD"/>
    <w:sectPr w:rsidR="00EA2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9454F"/>
    <w:multiLevelType w:val="multilevel"/>
    <w:tmpl w:val="45BA71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49B"/>
    <w:rsid w:val="00244081"/>
    <w:rsid w:val="0091549B"/>
    <w:rsid w:val="00EA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87E5D-423C-4156-A9A3-0867F55C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49B"/>
    <w:pPr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549B"/>
    <w:pPr>
      <w:ind w:left="720"/>
      <w:contextualSpacing/>
    </w:pPr>
  </w:style>
  <w:style w:type="paragraph" w:styleId="a4">
    <w:name w:val="No Spacing"/>
    <w:qFormat/>
    <w:rsid w:val="0091549B"/>
    <w:pPr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2022-09-24T11:08:00Z</dcterms:created>
  <dcterms:modified xsi:type="dcterms:W3CDTF">2022-09-24T11:08:00Z</dcterms:modified>
</cp:coreProperties>
</file>